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50" w:rsidRPr="00DE2106" w:rsidRDefault="00762F50" w:rsidP="00762F50">
      <w:pPr>
        <w:ind w:left="360"/>
        <w:jc w:val="center"/>
        <w:rPr>
          <w:rFonts w:ascii="彩虹粗仿宋" w:eastAsia="彩虹粗仿宋"/>
          <w:b/>
          <w:color w:val="000000"/>
          <w:sz w:val="32"/>
          <w:szCs w:val="32"/>
        </w:rPr>
      </w:pPr>
      <w:r w:rsidRPr="0000530E">
        <w:rPr>
          <w:rFonts w:ascii="彩虹粗仿宋" w:eastAsia="彩虹粗仿宋" w:hint="eastAsia"/>
          <w:b/>
          <w:color w:val="000000"/>
          <w:sz w:val="32"/>
          <w:szCs w:val="32"/>
        </w:rPr>
        <w:t>中国建设银行</w:t>
      </w:r>
      <w:r w:rsidRPr="00762F50">
        <w:rPr>
          <w:rFonts w:ascii="彩虹粗仿宋" w:eastAsia="彩虹粗仿宋" w:hint="eastAsia"/>
          <w:b/>
          <w:color w:val="000000"/>
          <w:sz w:val="32"/>
          <w:szCs w:val="32"/>
        </w:rPr>
        <w:t>“乾元－开芯纳财”</w:t>
      </w:r>
      <w:r w:rsidR="00694689" w:rsidRPr="00694689">
        <w:rPr>
          <w:rFonts w:hint="eastAsia"/>
        </w:rPr>
        <w:t xml:space="preserve"> </w:t>
      </w:r>
      <w:r w:rsidR="00694689" w:rsidRPr="00694689">
        <w:rPr>
          <w:rFonts w:ascii="彩虹粗仿宋" w:eastAsia="彩虹粗仿宋" w:hint="eastAsia"/>
          <w:b/>
          <w:color w:val="000000"/>
          <w:sz w:val="32"/>
          <w:szCs w:val="32"/>
        </w:rPr>
        <w:t>(乾元宝</w:t>
      </w:r>
      <w:r w:rsidR="00C8321E">
        <w:rPr>
          <w:rFonts w:ascii="彩虹粗仿宋" w:eastAsia="彩虹粗仿宋" w:hint="eastAsia"/>
          <w:b/>
          <w:color w:val="000000"/>
          <w:sz w:val="32"/>
          <w:szCs w:val="32"/>
        </w:rPr>
        <w:t>1</w:t>
      </w:r>
      <w:r w:rsidR="00694689" w:rsidRPr="00694689">
        <w:rPr>
          <w:rFonts w:ascii="彩虹粗仿宋" w:eastAsia="彩虹粗仿宋" w:hint="eastAsia"/>
          <w:b/>
          <w:color w:val="000000"/>
          <w:sz w:val="32"/>
          <w:szCs w:val="32"/>
        </w:rPr>
        <w:t>号)</w:t>
      </w:r>
      <w:r w:rsidR="00C8321E">
        <w:rPr>
          <w:rFonts w:ascii="彩虹粗仿宋" w:eastAsia="彩虹粗仿宋" w:hint="eastAsia"/>
          <w:b/>
          <w:color w:val="000000"/>
          <w:sz w:val="32"/>
          <w:szCs w:val="32"/>
        </w:rPr>
        <w:t>按日</w:t>
      </w:r>
      <w:r w:rsidR="00694689" w:rsidRPr="00694689">
        <w:rPr>
          <w:rFonts w:ascii="彩虹粗仿宋" w:eastAsia="彩虹粗仿宋" w:hint="eastAsia"/>
          <w:b/>
          <w:color w:val="000000"/>
          <w:sz w:val="32"/>
          <w:szCs w:val="32"/>
        </w:rPr>
        <w:t>开放式货币净值型人民币理财</w:t>
      </w:r>
      <w:r w:rsidRPr="00762F50">
        <w:rPr>
          <w:rFonts w:ascii="彩虹粗仿宋" w:eastAsia="彩虹粗仿宋" w:hint="eastAsia"/>
          <w:b/>
          <w:color w:val="000000"/>
          <w:sz w:val="32"/>
          <w:szCs w:val="32"/>
        </w:rPr>
        <w:t>产品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762F50" w:rsidRPr="00DE2106" w:rsidRDefault="00762F50" w:rsidP="00762F50">
      <w:pPr>
        <w:spacing w:line="480" w:lineRule="exact"/>
        <w:ind w:firstLineChars="200" w:firstLine="420"/>
        <w:jc w:val="center"/>
        <w:rPr>
          <w:rFonts w:ascii="彩虹粗仿宋" w:eastAsia="彩虹粗仿宋" w:hAnsi="宋体"/>
          <w:color w:val="000000"/>
          <w:szCs w:val="21"/>
        </w:rPr>
      </w:pPr>
      <w:r w:rsidRPr="00DE2106">
        <w:rPr>
          <w:rFonts w:ascii="彩虹粗仿宋" w:eastAsia="彩虹粗仿宋" w:hAnsi="宋体" w:hint="eastAsia"/>
          <w:color w:val="000000"/>
          <w:szCs w:val="21"/>
        </w:rPr>
        <w:t>报告日：201</w:t>
      </w:r>
      <w:r>
        <w:rPr>
          <w:rFonts w:ascii="彩虹粗仿宋" w:eastAsia="彩虹粗仿宋" w:hAnsi="宋体" w:hint="eastAsia"/>
          <w:color w:val="000000"/>
          <w:szCs w:val="21"/>
        </w:rPr>
        <w:t>8年</w:t>
      </w:r>
      <w:r w:rsidR="0064263C">
        <w:rPr>
          <w:rFonts w:ascii="彩虹粗仿宋" w:eastAsia="彩虹粗仿宋" w:hAnsi="宋体" w:hint="eastAsia"/>
          <w:color w:val="000000"/>
          <w:szCs w:val="21"/>
        </w:rPr>
        <w:t>9</w:t>
      </w:r>
      <w:r w:rsidR="00C93417">
        <w:rPr>
          <w:rFonts w:ascii="彩虹粗仿宋" w:eastAsia="彩虹粗仿宋" w:hAnsi="宋体" w:hint="eastAsia"/>
          <w:color w:val="000000"/>
          <w:szCs w:val="21"/>
        </w:rPr>
        <w:t>月</w:t>
      </w:r>
      <w:r w:rsidR="0064263C">
        <w:rPr>
          <w:rFonts w:ascii="彩虹粗仿宋" w:eastAsia="彩虹粗仿宋" w:hAnsi="宋体" w:hint="eastAsia"/>
          <w:color w:val="000000"/>
          <w:szCs w:val="21"/>
        </w:rPr>
        <w:t>17</w:t>
      </w:r>
      <w:r w:rsidRPr="00DE2106">
        <w:rPr>
          <w:rFonts w:ascii="彩虹粗仿宋" w:eastAsia="彩虹粗仿宋" w:hAnsi="宋体" w:hint="eastAsia"/>
          <w:color w:val="000000"/>
          <w:szCs w:val="21"/>
        </w:rPr>
        <w:t>日</w:t>
      </w:r>
    </w:p>
    <w:p w:rsidR="00762F50" w:rsidRPr="00DE2106" w:rsidRDefault="00762F50" w:rsidP="00762F50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62F50">
        <w:rPr>
          <w:rFonts w:ascii="彩虹粗仿宋" w:eastAsia="彩虹粗仿宋" w:hAnsi="宋体" w:hint="eastAsia"/>
          <w:color w:val="000000"/>
          <w:sz w:val="28"/>
          <w:szCs w:val="28"/>
        </w:rPr>
        <w:t>“乾元－开芯纳财”</w:t>
      </w:r>
      <w:r w:rsidR="00694689" w:rsidRPr="00694689">
        <w:rPr>
          <w:rFonts w:hint="eastAsia"/>
        </w:rPr>
        <w:t xml:space="preserve"> </w:t>
      </w:r>
      <w:r w:rsidR="00694689" w:rsidRPr="00694689">
        <w:rPr>
          <w:rFonts w:ascii="彩虹粗仿宋" w:eastAsia="彩虹粗仿宋" w:hAnsi="宋体" w:hint="eastAsia"/>
          <w:color w:val="000000"/>
          <w:sz w:val="28"/>
          <w:szCs w:val="28"/>
        </w:rPr>
        <w:t>(乾元宝</w:t>
      </w:r>
      <w:r w:rsidR="00C8321E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694689" w:rsidRPr="00694689">
        <w:rPr>
          <w:rFonts w:ascii="彩虹粗仿宋" w:eastAsia="彩虹粗仿宋" w:hAnsi="宋体" w:hint="eastAsia"/>
          <w:color w:val="000000"/>
          <w:sz w:val="28"/>
          <w:szCs w:val="28"/>
        </w:rPr>
        <w:t>号)</w:t>
      </w:r>
      <w:r w:rsidR="00C8321E" w:rsidRPr="00C8321E">
        <w:rPr>
          <w:rFonts w:hint="eastAsia"/>
        </w:rPr>
        <w:t xml:space="preserve"> </w:t>
      </w:r>
      <w:r w:rsidR="00C8321E" w:rsidRPr="00C8321E">
        <w:rPr>
          <w:rFonts w:ascii="彩虹粗仿宋" w:eastAsia="彩虹粗仿宋" w:hAnsi="宋体" w:hint="eastAsia"/>
          <w:color w:val="000000"/>
          <w:sz w:val="28"/>
          <w:szCs w:val="28"/>
        </w:rPr>
        <w:t>按日</w:t>
      </w:r>
      <w:r w:rsidR="00694689" w:rsidRPr="00694689">
        <w:rPr>
          <w:rFonts w:ascii="彩虹粗仿宋" w:eastAsia="彩虹粗仿宋" w:hAnsi="宋体" w:hint="eastAsia"/>
          <w:color w:val="000000"/>
          <w:sz w:val="28"/>
          <w:szCs w:val="28"/>
        </w:rPr>
        <w:t>开放式货币净值型人民币理财</w:t>
      </w:r>
      <w:r w:rsidRPr="00762F50">
        <w:rPr>
          <w:rFonts w:ascii="彩虹粗仿宋" w:eastAsia="彩虹粗仿宋" w:hAnsi="宋体" w:hint="eastAsia"/>
          <w:color w:val="000000"/>
          <w:sz w:val="28"/>
          <w:szCs w:val="28"/>
        </w:rPr>
        <w:t>产品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于201</w:t>
      </w:r>
      <w:r w:rsidR="00955ECC"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C8321E">
        <w:rPr>
          <w:rFonts w:ascii="彩虹粗仿宋" w:eastAsia="彩虹粗仿宋" w:hAnsi="宋体" w:hint="eastAsia"/>
          <w:color w:val="000000"/>
          <w:sz w:val="28"/>
          <w:szCs w:val="28"/>
        </w:rPr>
        <w:t>5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C8321E">
        <w:rPr>
          <w:rFonts w:ascii="彩虹粗仿宋" w:eastAsia="彩虹粗仿宋" w:hAnsi="宋体" w:hint="eastAsia"/>
          <w:color w:val="000000"/>
          <w:sz w:val="28"/>
          <w:szCs w:val="28"/>
        </w:rPr>
        <w:t>22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式成立，首次开放日为</w:t>
      </w:r>
      <w:r w:rsidR="00C8321E">
        <w:rPr>
          <w:rFonts w:ascii="彩虹粗仿宋" w:eastAsia="彩虹粗仿宋" w:hAnsi="宋体" w:hint="eastAsia"/>
          <w:color w:val="000000"/>
          <w:sz w:val="28"/>
          <w:szCs w:val="28"/>
        </w:rPr>
        <w:t>6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C8321E">
        <w:rPr>
          <w:rFonts w:ascii="彩虹粗仿宋" w:eastAsia="彩虹粗仿宋" w:hAnsi="宋体" w:hint="eastAsia"/>
          <w:color w:val="000000"/>
          <w:sz w:val="28"/>
          <w:szCs w:val="28"/>
        </w:rPr>
        <w:t>12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 w:rsidR="00C8321E">
        <w:rPr>
          <w:rFonts w:ascii="彩虹粗仿宋" w:eastAsia="彩虹粗仿宋" w:hAnsi="宋体" w:hint="eastAsia"/>
          <w:color w:val="000000"/>
          <w:sz w:val="28"/>
          <w:szCs w:val="28"/>
        </w:rPr>
        <w:t>，投资运作正常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。截至报告日，</w:t>
      </w:r>
      <w:r w:rsidR="00AD4AF4">
        <w:rPr>
          <w:rFonts w:ascii="彩虹粗仿宋" w:eastAsia="彩虹粗仿宋" w:hAnsi="宋体" w:hint="eastAsia"/>
          <w:color w:val="000000"/>
          <w:sz w:val="28"/>
          <w:szCs w:val="28"/>
        </w:rPr>
        <w:t>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 w:rsidR="00592C45">
        <w:rPr>
          <w:rFonts w:ascii="彩虹粗仿宋" w:eastAsia="彩虹粗仿宋" w:hAnsi="宋体" w:hint="eastAsia"/>
          <w:color w:val="000000"/>
          <w:sz w:val="28"/>
          <w:szCs w:val="28"/>
        </w:rPr>
        <w:t>总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资产</w:t>
      </w:r>
      <w:r w:rsidR="00592C45">
        <w:rPr>
          <w:rFonts w:ascii="彩虹粗仿宋" w:eastAsia="彩虹粗仿宋" w:hAnsi="宋体" w:hint="eastAsia"/>
          <w:color w:val="000000"/>
          <w:sz w:val="28"/>
          <w:szCs w:val="28"/>
        </w:rPr>
        <w:t>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64263C">
        <w:rPr>
          <w:rFonts w:ascii="彩虹粗仿宋" w:eastAsia="彩虹粗仿宋" w:hAnsi="宋体"/>
          <w:color w:val="000000"/>
          <w:sz w:val="28"/>
          <w:szCs w:val="28"/>
        </w:rPr>
        <w:t>916</w:t>
      </w:r>
      <w:r w:rsidR="0064263C" w:rsidRPr="0064263C">
        <w:rPr>
          <w:rFonts w:ascii="彩虹粗仿宋" w:eastAsia="彩虹粗仿宋" w:hAnsi="宋体"/>
          <w:color w:val="000000"/>
          <w:sz w:val="28"/>
          <w:szCs w:val="28"/>
        </w:rPr>
        <w:t>69</w:t>
      </w:r>
      <w:r w:rsidR="0064263C">
        <w:rPr>
          <w:rFonts w:ascii="彩虹粗仿宋" w:eastAsia="彩虹粗仿宋" w:hAnsi="宋体" w:hint="eastAsia"/>
          <w:color w:val="000000"/>
          <w:sz w:val="28"/>
          <w:szCs w:val="28"/>
        </w:rPr>
        <w:t>.</w:t>
      </w:r>
      <w:r w:rsidR="0064263C" w:rsidRPr="0064263C">
        <w:rPr>
          <w:rFonts w:ascii="彩虹粗仿宋" w:eastAsia="彩虹粗仿宋" w:hAnsi="宋体"/>
          <w:color w:val="000000"/>
          <w:sz w:val="28"/>
          <w:szCs w:val="28"/>
        </w:rPr>
        <w:t>9</w:t>
      </w:r>
      <w:r w:rsidR="0064263C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555342">
        <w:rPr>
          <w:rFonts w:ascii="彩虹粗仿宋" w:eastAsia="彩虹粗仿宋" w:hAnsi="宋体" w:hint="eastAsia"/>
          <w:color w:val="000000"/>
          <w:sz w:val="28"/>
          <w:szCs w:val="28"/>
        </w:rPr>
        <w:t>万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762F50" w:rsidRPr="00DE2106" w:rsidRDefault="00762F50" w:rsidP="00762F50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  <w:bookmarkStart w:id="0" w:name="_GoBack"/>
      <w:bookmarkEnd w:id="0"/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截至2018年</w:t>
      </w:r>
      <w:r w:rsidR="0064263C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="00AB0192" w:rsidRPr="00AB0192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64263C">
        <w:rPr>
          <w:rFonts w:ascii="彩虹粗仿宋" w:eastAsia="彩虹粗仿宋" w:hAnsi="宋体" w:hint="eastAsia"/>
          <w:color w:val="000000"/>
          <w:sz w:val="28"/>
          <w:szCs w:val="28"/>
        </w:rPr>
        <w:t>17</w:t>
      </w:r>
      <w:r w:rsidR="00AB0192" w:rsidRPr="00AB0192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64263C" w:rsidRPr="0064263C">
        <w:rPr>
          <w:rFonts w:ascii="彩虹粗仿宋" w:eastAsia="彩虹粗仿宋" w:hAnsi="宋体"/>
          <w:color w:val="000000"/>
          <w:sz w:val="28"/>
          <w:szCs w:val="28"/>
        </w:rPr>
        <w:t>1.011520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762F50" w:rsidRPr="00DE2106" w:rsidRDefault="00762F50" w:rsidP="00762F50">
      <w:pPr>
        <w:spacing w:line="480" w:lineRule="exact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BF6A7F" w:rsidRPr="00DE160F" w:rsidRDefault="00762F50" w:rsidP="00DE160F">
      <w:pPr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截至2018年</w:t>
      </w:r>
      <w:r w:rsidR="0064263C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="00EB0780" w:rsidRPr="00AB0192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64263C">
        <w:rPr>
          <w:rFonts w:ascii="彩虹粗仿宋" w:eastAsia="彩虹粗仿宋" w:hAnsi="宋体" w:hint="eastAsia"/>
          <w:color w:val="000000"/>
          <w:sz w:val="28"/>
          <w:szCs w:val="28"/>
        </w:rPr>
        <w:t>17</w:t>
      </w:r>
      <w:r w:rsidR="00EB0780" w:rsidRPr="00AB0192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 w:rsidR="00BF6A7F"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E51EFB">
        <w:rPr>
          <w:rFonts w:ascii="彩虹粗仿宋" w:eastAsia="彩虹粗仿宋" w:hAnsi="宋体" w:hint="eastAsia"/>
          <w:color w:val="000000"/>
          <w:sz w:val="28"/>
          <w:szCs w:val="28"/>
        </w:rPr>
        <w:t>现金</w:t>
      </w:r>
      <w:r w:rsidR="004A296D">
        <w:rPr>
          <w:rFonts w:ascii="彩虹粗仿宋" w:eastAsia="彩虹粗仿宋" w:hAnsi="宋体" w:hint="eastAsia"/>
          <w:color w:val="000000"/>
          <w:sz w:val="28"/>
          <w:szCs w:val="28"/>
        </w:rPr>
        <w:t>和</w:t>
      </w:r>
      <w:r w:rsidR="00C77E2C">
        <w:rPr>
          <w:rFonts w:ascii="彩虹粗仿宋" w:eastAsia="彩虹粗仿宋" w:hAnsi="宋体" w:hint="eastAsia"/>
          <w:color w:val="000000"/>
          <w:sz w:val="28"/>
          <w:szCs w:val="28"/>
        </w:rPr>
        <w:t>公募基金</w:t>
      </w:r>
      <w:r w:rsidR="00EF09D5"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p w:rsidR="00EB0780" w:rsidRDefault="00505A9E" w:rsidP="00505A9E">
      <w:pPr>
        <w:ind w:firstLineChars="200" w:firstLine="420"/>
        <w:jc w:val="center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7385742" wp14:editId="093A1D8F">
            <wp:extent cx="4572000" cy="2743200"/>
            <wp:effectExtent l="0" t="0" r="19050" b="190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2F50" w:rsidRPr="00DE2106" w:rsidRDefault="00762F50" w:rsidP="00762F50">
      <w:pPr>
        <w:spacing w:line="480" w:lineRule="exac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913841" w:rsidRDefault="00913841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762F50" w:rsidRPr="00DE2106" w:rsidRDefault="00762F50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762F50" w:rsidRPr="00DE2106" w:rsidRDefault="00762F50" w:rsidP="00762F50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201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64263C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505A9E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762F50" w:rsidRPr="00DE2106" w:rsidRDefault="00762F50" w:rsidP="00762F50">
      <w:pPr>
        <w:rPr>
          <w:rFonts w:ascii="彩虹粗仿宋" w:eastAsia="彩虹粗仿宋"/>
          <w:b/>
          <w:color w:val="000000"/>
          <w:sz w:val="32"/>
          <w:szCs w:val="32"/>
        </w:rPr>
      </w:pPr>
    </w:p>
    <w:p w:rsidR="00762F50" w:rsidRPr="00DE2106" w:rsidRDefault="00762F50" w:rsidP="00762F50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762F50" w:rsidRDefault="00762F50" w:rsidP="00762F50">
      <w:pPr>
        <w:widowControl/>
        <w:jc w:val="left"/>
        <w:rPr>
          <w:rFonts w:ascii="彩虹粗仿宋" w:eastAsia="彩虹粗仿宋"/>
          <w:b/>
          <w:color w:val="000000"/>
          <w:sz w:val="32"/>
          <w:szCs w:val="32"/>
        </w:rPr>
      </w:pPr>
    </w:p>
    <w:p w:rsidR="00D93778" w:rsidRDefault="00D93778"/>
    <w:sectPr w:rsidR="00D93778" w:rsidSect="0011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50"/>
    <w:rsid w:val="00010AFD"/>
    <w:rsid w:val="0001105A"/>
    <w:rsid w:val="00061A7C"/>
    <w:rsid w:val="00083CA2"/>
    <w:rsid w:val="00094136"/>
    <w:rsid w:val="000C067C"/>
    <w:rsid w:val="000C3EF0"/>
    <w:rsid w:val="0013745B"/>
    <w:rsid w:val="0015322E"/>
    <w:rsid w:val="001639EA"/>
    <w:rsid w:val="0019683F"/>
    <w:rsid w:val="001A2A48"/>
    <w:rsid w:val="001A6D13"/>
    <w:rsid w:val="001C48A5"/>
    <w:rsid w:val="001E2B8B"/>
    <w:rsid w:val="001F530C"/>
    <w:rsid w:val="00246909"/>
    <w:rsid w:val="002471CE"/>
    <w:rsid w:val="00262338"/>
    <w:rsid w:val="00274ABB"/>
    <w:rsid w:val="00283358"/>
    <w:rsid w:val="002931E1"/>
    <w:rsid w:val="002C36C8"/>
    <w:rsid w:val="003246BF"/>
    <w:rsid w:val="003A1042"/>
    <w:rsid w:val="003F3A00"/>
    <w:rsid w:val="00414642"/>
    <w:rsid w:val="00416047"/>
    <w:rsid w:val="0042068A"/>
    <w:rsid w:val="00427E94"/>
    <w:rsid w:val="00432DDD"/>
    <w:rsid w:val="0044005E"/>
    <w:rsid w:val="00463423"/>
    <w:rsid w:val="0047029D"/>
    <w:rsid w:val="004A296D"/>
    <w:rsid w:val="004A5F57"/>
    <w:rsid w:val="004B2EC0"/>
    <w:rsid w:val="004E25FF"/>
    <w:rsid w:val="004F4E3C"/>
    <w:rsid w:val="00505A9E"/>
    <w:rsid w:val="00527DA4"/>
    <w:rsid w:val="00531932"/>
    <w:rsid w:val="00555342"/>
    <w:rsid w:val="00560044"/>
    <w:rsid w:val="00592C45"/>
    <w:rsid w:val="005B1314"/>
    <w:rsid w:val="005C279B"/>
    <w:rsid w:val="0064263C"/>
    <w:rsid w:val="00680818"/>
    <w:rsid w:val="00694689"/>
    <w:rsid w:val="006A0C39"/>
    <w:rsid w:val="006C24A4"/>
    <w:rsid w:val="006D3839"/>
    <w:rsid w:val="006E24EB"/>
    <w:rsid w:val="00733737"/>
    <w:rsid w:val="007451D0"/>
    <w:rsid w:val="00762F50"/>
    <w:rsid w:val="00780D9A"/>
    <w:rsid w:val="007A6526"/>
    <w:rsid w:val="007C5EEC"/>
    <w:rsid w:val="007D6C9E"/>
    <w:rsid w:val="008006D2"/>
    <w:rsid w:val="00834FF2"/>
    <w:rsid w:val="008705A2"/>
    <w:rsid w:val="00887BC8"/>
    <w:rsid w:val="00897FB7"/>
    <w:rsid w:val="008F2922"/>
    <w:rsid w:val="0090268E"/>
    <w:rsid w:val="00913841"/>
    <w:rsid w:val="009257D9"/>
    <w:rsid w:val="00954268"/>
    <w:rsid w:val="00955ECC"/>
    <w:rsid w:val="009B2063"/>
    <w:rsid w:val="00A14C2B"/>
    <w:rsid w:val="00A167B4"/>
    <w:rsid w:val="00A253D0"/>
    <w:rsid w:val="00A5249A"/>
    <w:rsid w:val="00A71EF1"/>
    <w:rsid w:val="00AB0192"/>
    <w:rsid w:val="00AC0067"/>
    <w:rsid w:val="00AC20B1"/>
    <w:rsid w:val="00AD4774"/>
    <w:rsid w:val="00AD4AF4"/>
    <w:rsid w:val="00AE11D8"/>
    <w:rsid w:val="00AF545B"/>
    <w:rsid w:val="00B43E21"/>
    <w:rsid w:val="00B529D3"/>
    <w:rsid w:val="00B5728F"/>
    <w:rsid w:val="00B76FCA"/>
    <w:rsid w:val="00BC3CC1"/>
    <w:rsid w:val="00BD772D"/>
    <w:rsid w:val="00BF6A7F"/>
    <w:rsid w:val="00C3743E"/>
    <w:rsid w:val="00C77E2C"/>
    <w:rsid w:val="00C8321E"/>
    <w:rsid w:val="00C85FE6"/>
    <w:rsid w:val="00C93417"/>
    <w:rsid w:val="00CD35F5"/>
    <w:rsid w:val="00CE0691"/>
    <w:rsid w:val="00CE1BFA"/>
    <w:rsid w:val="00D00675"/>
    <w:rsid w:val="00D015CA"/>
    <w:rsid w:val="00D12A3B"/>
    <w:rsid w:val="00D702F4"/>
    <w:rsid w:val="00D93694"/>
    <w:rsid w:val="00D93778"/>
    <w:rsid w:val="00DC2C68"/>
    <w:rsid w:val="00DD7096"/>
    <w:rsid w:val="00DE160F"/>
    <w:rsid w:val="00E116B2"/>
    <w:rsid w:val="00E33614"/>
    <w:rsid w:val="00E51EFB"/>
    <w:rsid w:val="00E813F9"/>
    <w:rsid w:val="00EA1C19"/>
    <w:rsid w:val="00EB0780"/>
    <w:rsid w:val="00EF09D5"/>
    <w:rsid w:val="00F02441"/>
    <w:rsid w:val="00F54FF6"/>
    <w:rsid w:val="00F737A6"/>
    <w:rsid w:val="00F814D5"/>
    <w:rsid w:val="00FB146E"/>
    <w:rsid w:val="00FB35E8"/>
    <w:rsid w:val="00FB7FE7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AppData\Local\Temp\Rar$DI31.233\SCX777_&#20013;&#37329;&#37329;&#24314;&#20094;&#20803;&#23453;&#23450;&#21521;&#36164;&#20135;&#31649;&#29702;&#35745;&#21010;_&#36164;&#20135;&#20272;&#20540;&#34920;_201809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Sheet2!$A$1:$A$2</c:f>
              <c:strCache>
                <c:ptCount val="2"/>
                <c:pt idx="0">
                  <c:v>银行存款</c:v>
                </c:pt>
                <c:pt idx="1">
                  <c:v>货币市场类基金</c:v>
                </c:pt>
              </c:strCache>
            </c:strRef>
          </c:cat>
          <c:val>
            <c:numRef>
              <c:f>Sheet2!$C$1:$C$2</c:f>
              <c:numCache>
                <c:formatCode>0.00%</c:formatCode>
                <c:ptCount val="2"/>
                <c:pt idx="0">
                  <c:v>5.2075079213853258E-2</c:v>
                </c:pt>
                <c:pt idx="1">
                  <c:v>0.94792492078614676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蒋乾元</dc:creator>
  <cp:lastModifiedBy>贾中林</cp:lastModifiedBy>
  <cp:revision>53</cp:revision>
  <dcterms:created xsi:type="dcterms:W3CDTF">2018-03-20T07:07:00Z</dcterms:created>
  <dcterms:modified xsi:type="dcterms:W3CDTF">2018-09-21T01:41:00Z</dcterms:modified>
</cp:coreProperties>
</file>